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8F3F"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МАТЕРИАЛ</w:t>
      </w:r>
    </w:p>
    <w:p w14:paraId="7BE2443E"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14:paraId="3260EEFE"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14:paraId="4BBD527A" w14:textId="77777777" w:rsidR="00397547" w:rsidRPr="009152F0" w:rsidRDefault="00397547" w:rsidP="00397547">
      <w:pPr>
        <w:spacing w:after="0" w:line="280" w:lineRule="exact"/>
        <w:rPr>
          <w:rFonts w:ascii="Times New Roman" w:eastAsia="Times New Roman" w:hAnsi="Times New Roman" w:cs="Times New Roman"/>
          <w:sz w:val="30"/>
          <w:szCs w:val="30"/>
        </w:rPr>
      </w:pPr>
    </w:p>
    <w:p w14:paraId="3911E1BF"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14:paraId="7E0E248A"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14:paraId="7F9CBF42"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14:paraId="3B62545E" w14:textId="77777777"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14:paraId="464B6AB2"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14:paraId="5649129E"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14:paraId="4C5C1D13"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14:paraId="04D44E67"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14:paraId="5FD0797E"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14:paraId="5BD1B9D4"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14:paraId="17D2D8CD"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14:paraId="0ED401B3" w14:textId="77777777" w:rsidR="0043363C" w:rsidRPr="009152F0" w:rsidRDefault="0043363C" w:rsidP="00397547">
      <w:pPr>
        <w:spacing w:after="0" w:line="240" w:lineRule="auto"/>
        <w:ind w:firstLine="709"/>
        <w:jc w:val="both"/>
        <w:rPr>
          <w:rFonts w:ascii="Times New Roman" w:hAnsi="Times New Roman" w:cs="Times New Roman"/>
          <w:sz w:val="30"/>
          <w:szCs w:val="30"/>
        </w:rPr>
      </w:pPr>
    </w:p>
    <w:p w14:paraId="7651DF9B" w14:textId="77777777"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14:paraId="3DFC2443" w14:textId="77777777"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14:paraId="0D07E7FF" w14:textId="77777777"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035BEA52" w14:textId="77777777"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14:paraId="7839069B" w14:textId="77777777" w:rsidR="00735242" w:rsidRPr="009152F0" w:rsidRDefault="00735242" w:rsidP="006D3357">
      <w:pPr>
        <w:spacing w:after="0" w:line="240" w:lineRule="auto"/>
        <w:ind w:firstLine="709"/>
        <w:jc w:val="both"/>
        <w:rPr>
          <w:rFonts w:ascii="Times New Roman" w:hAnsi="Times New Roman" w:cs="Times New Roman"/>
          <w:sz w:val="30"/>
          <w:szCs w:val="30"/>
        </w:rPr>
      </w:pPr>
    </w:p>
    <w:p w14:paraId="3EBF58B4" w14:textId="77777777"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14:paraId="4DBAB68D" w14:textId="77777777"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14:paraId="0EFA0BCD" w14:textId="77777777"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14:paraId="29A38360" w14:textId="77777777"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14:paraId="00F3D3CB" w14:textId="77777777"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2510C506" w14:textId="77777777"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белостокский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0F634C74" w14:textId="77777777"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14:paraId="6F78B1E0" w14:textId="77777777"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44CDB9F" w14:textId="77777777"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14:paraId="13921A96" w14:textId="77777777"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14:paraId="6712AC54" w14:textId="77777777"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14:paraId="526A096D" w14:textId="77777777"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14:paraId="48F87E8D" w14:textId="77777777"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01BCCE8" w14:textId="77777777"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14:paraId="4590800D"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14:paraId="538D4D29"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14:paraId="6ED60F55" w14:textId="77777777"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14:paraId="2517303C" w14:textId="77777777"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14:paraId="05A2271F"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14:paraId="38C38204" w14:textId="77777777"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14:paraId="3F5F9E4F"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14:paraId="524901C8" w14:textId="77777777"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14:paraId="55D641A0" w14:textId="77777777"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14:paraId="17A08D84" w14:textId="77777777"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14:paraId="0561B422"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14:paraId="10483227"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Солигорский калийный комбинат. </w:t>
      </w:r>
    </w:p>
    <w:p w14:paraId="3CB8C5AE"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178470F1"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14:paraId="4EED8107" w14:textId="77777777"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14:paraId="087BBB38" w14:textId="77777777"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14:paraId="0DCA0660" w14:textId="77777777" w:rsidR="004A18E7" w:rsidRPr="009152F0" w:rsidRDefault="004A18E7" w:rsidP="00375811">
      <w:pPr>
        <w:spacing w:after="0" w:line="240" w:lineRule="auto"/>
        <w:ind w:firstLine="709"/>
        <w:jc w:val="both"/>
        <w:rPr>
          <w:rFonts w:ascii="Times New Roman" w:hAnsi="Times New Roman" w:cs="Times New Roman"/>
          <w:sz w:val="30"/>
          <w:szCs w:val="30"/>
        </w:rPr>
      </w:pPr>
    </w:p>
    <w:p w14:paraId="1A6338BD" w14:textId="77777777"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14:paraId="6B847669" w14:textId="77777777"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14:paraId="53BF8C7C" w14:textId="77777777"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14:paraId="767D5213" w14:textId="77777777"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40C2ABB9" w14:textId="77777777"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14:paraId="0742A5C3" w14:textId="77777777"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14:paraId="22DDDD3E"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14:paraId="347D5E3A" w14:textId="77777777"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14:paraId="4894B495" w14:textId="77777777"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14:paraId="0BE085FC" w14:textId="77777777"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3F80BD75"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14:paraId="48F11216" w14:textId="77777777"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634FB500" w14:textId="77777777"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03DFA722" w14:textId="77777777"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14:paraId="361B6692" w14:textId="77777777"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543AB0C0" w14:textId="77777777"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14:paraId="6A9B9B0D"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6E9831BD"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14:paraId="5FB90EB4"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14:paraId="5975F0B9"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14:paraId="1CA0C12D"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5E1F9843" w14:textId="77777777"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14:paraId="7D213607" w14:textId="77777777" w:rsidR="009F42B7" w:rsidRPr="009152F0" w:rsidRDefault="009F42B7" w:rsidP="00B45CAC">
      <w:pPr>
        <w:spacing w:after="0" w:line="240" w:lineRule="auto"/>
        <w:ind w:firstLine="709"/>
        <w:jc w:val="both"/>
        <w:rPr>
          <w:rFonts w:ascii="Times New Roman" w:hAnsi="Times New Roman" w:cs="Times New Roman"/>
          <w:b/>
          <w:sz w:val="30"/>
          <w:szCs w:val="30"/>
        </w:rPr>
      </w:pPr>
    </w:p>
    <w:p w14:paraId="7E2295C3" w14:textId="77777777"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14:paraId="0FD85759" w14:textId="77777777"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14:paraId="799BAE65" w14:textId="77777777"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647E5A51" w14:textId="77777777"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14:paraId="5E5BB88E" w14:textId="77777777" w:rsidR="00281AC2" w:rsidRDefault="00281AC2" w:rsidP="001614FF">
      <w:pPr>
        <w:spacing w:after="0" w:line="240" w:lineRule="auto"/>
        <w:ind w:firstLine="709"/>
        <w:jc w:val="both"/>
        <w:rPr>
          <w:rFonts w:ascii="Times New Roman" w:hAnsi="Times New Roman" w:cs="Times New Roman"/>
          <w:sz w:val="30"/>
          <w:szCs w:val="30"/>
        </w:rPr>
      </w:pPr>
    </w:p>
    <w:p w14:paraId="7FC40556" w14:textId="77777777"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14:paraId="1E0DA7B6" w14:textId="77777777"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14:paraId="0CE7A126" w14:textId="77777777"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14:paraId="2D1DF2D7"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70F9F93F"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14:paraId="40DBC93E"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4AC423F8" w14:textId="77777777"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61A4AFC4" w14:textId="77777777"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14:paraId="05F7E7C5"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128323D2"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14:paraId="4C01EC0E" w14:textId="77777777"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00C9BAD8"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56119735" w14:textId="77777777"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14:paraId="7BE2A292" w14:textId="77777777"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083A9EF" w14:textId="77777777"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14:paraId="161B0913" w14:textId="77777777"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 xml:space="preserve">не только спасение, но и новый </w:t>
      </w:r>
      <w:proofErr w:type="gramStart"/>
      <w:r w:rsidRPr="009152F0">
        <w:rPr>
          <w:rFonts w:ascii="Times New Roman" w:hAnsi="Times New Roman" w:cs="Times New Roman"/>
          <w:i/>
          <w:spacing w:val="4"/>
          <w:sz w:val="28"/>
          <w:szCs w:val="28"/>
        </w:rPr>
        <w:t>дом</w:t>
      </w:r>
      <w:proofErr w:type="gramEnd"/>
      <w:r w:rsidRPr="009152F0">
        <w:rPr>
          <w:rFonts w:ascii="Times New Roman" w:hAnsi="Times New Roman" w:cs="Times New Roman"/>
          <w:i/>
          <w:sz w:val="28"/>
          <w:szCs w:val="28"/>
        </w:rPr>
        <w:t xml:space="preserve"> С начала 2023 года Беларусь приняла больше 18 тыс. украинцев.</w:t>
      </w:r>
    </w:p>
    <w:p w14:paraId="2637C9D0" w14:textId="77777777"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14:paraId="4545F4F9" w14:textId="77777777"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14:paraId="27D3C814" w14:textId="77777777"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14:paraId="02AF7605" w14:textId="77777777" w:rsidR="007A6464" w:rsidRPr="009152F0" w:rsidRDefault="007A6464" w:rsidP="00A0423B">
      <w:pPr>
        <w:spacing w:after="0" w:line="240" w:lineRule="auto"/>
        <w:ind w:firstLine="709"/>
        <w:jc w:val="both"/>
        <w:rPr>
          <w:rFonts w:ascii="Times New Roman" w:hAnsi="Times New Roman" w:cs="Times New Roman"/>
          <w:b/>
          <w:sz w:val="30"/>
          <w:szCs w:val="30"/>
        </w:rPr>
      </w:pPr>
    </w:p>
    <w:p w14:paraId="204F4D9F" w14:textId="77777777"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14:paraId="1D61A242" w14:textId="77777777"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14:paraId="459A921F" w14:textId="77777777"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14:paraId="55E4886D" w14:textId="77777777"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3B529D48" w14:textId="77777777"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xml:space="preserve">»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xml:space="preserve">», «Матиаса», «Савушкина продукта»; 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14:paraId="6B68AB45" w14:textId="77777777"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14:paraId="297F6749" w14:textId="77777777"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14:paraId="17AA20AE" w14:textId="77777777"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74B47FC9" w14:textId="77777777"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B973449" w14:textId="77777777"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14:paraId="02BDAE83" w14:textId="77777777"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14:paraId="41DC90D6" w14:textId="77777777"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14:paraId="45AD32E4" w14:textId="77777777" w:rsidR="00A0423B" w:rsidRPr="009152F0" w:rsidRDefault="00A0423B" w:rsidP="00375811">
      <w:pPr>
        <w:spacing w:after="0" w:line="240" w:lineRule="auto"/>
        <w:ind w:firstLine="709"/>
        <w:jc w:val="both"/>
        <w:rPr>
          <w:rFonts w:ascii="Times New Roman" w:hAnsi="Times New Roman" w:cs="Times New Roman"/>
          <w:sz w:val="30"/>
          <w:szCs w:val="30"/>
        </w:rPr>
      </w:pPr>
    </w:p>
    <w:p w14:paraId="20863ACF" w14:textId="77777777"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14:paraId="588AD2D7" w14:textId="77777777"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14:paraId="60C7726C" w14:textId="77777777"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14:paraId="5E7D7DC9" w14:textId="77777777"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14:paraId="0F4F7F15" w14:textId="77777777"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14:paraId="77CB1427"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44D11FF8"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14:paraId="25C4340E"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730DB115"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14:paraId="6F4F7514" w14:textId="77777777"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14:paraId="564B633F" w14:textId="77777777"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14:paraId="252B3FC8"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073A919C"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14:paraId="6CF0B8C1" w14:textId="77777777"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14:paraId="69ECAEF5" w14:textId="77777777"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14:paraId="3800EE1B" w14:textId="77777777"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14:paraId="16BB5A60" w14:textId="77777777"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14:paraId="2C86E32D" w14:textId="77777777" w:rsidR="00682771" w:rsidRDefault="00682771" w:rsidP="00256798">
      <w:pPr>
        <w:spacing w:after="0" w:line="240" w:lineRule="auto"/>
        <w:ind w:firstLine="709"/>
        <w:jc w:val="both"/>
        <w:rPr>
          <w:rFonts w:ascii="Times New Roman" w:hAnsi="Times New Roman" w:cs="Times New Roman"/>
          <w:bCs/>
          <w:sz w:val="30"/>
          <w:szCs w:val="30"/>
        </w:rPr>
      </w:pPr>
    </w:p>
    <w:p w14:paraId="4DC60811" w14:textId="77777777"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14:paraId="41306265"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783B9DF2"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14:paraId="22274447"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14:paraId="577318E8" w14:textId="77777777"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14:paraId="758F5033" w14:textId="77777777" w:rsidR="00DA5B67" w:rsidRPr="00DA5B67" w:rsidRDefault="00DA5B67" w:rsidP="00DA5B67">
      <w:pPr>
        <w:spacing w:after="0" w:line="240" w:lineRule="auto"/>
        <w:ind w:firstLine="709"/>
        <w:jc w:val="both"/>
        <w:rPr>
          <w:rFonts w:ascii="Times New Roman" w:hAnsi="Times New Roman" w:cs="Times New Roman"/>
          <w:b/>
          <w:sz w:val="30"/>
          <w:szCs w:val="30"/>
        </w:rPr>
      </w:pPr>
    </w:p>
    <w:p w14:paraId="16049F27" w14:textId="77777777"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14:paraId="4A5A60ED" w14:textId="77777777" w:rsidR="002D4D7B" w:rsidRDefault="002D4D7B" w:rsidP="00207CC9">
      <w:pPr>
        <w:pStyle w:val="1"/>
        <w:keepNext/>
        <w:spacing w:before="0" w:beforeAutospacing="0" w:after="0" w:afterAutospacing="0"/>
        <w:ind w:firstLine="709"/>
        <w:jc w:val="both"/>
        <w:rPr>
          <w:b w:val="0"/>
          <w:sz w:val="30"/>
          <w:szCs w:val="30"/>
        </w:rPr>
      </w:pPr>
    </w:p>
    <w:p w14:paraId="08454210" w14:textId="77777777"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14:paraId="64040ABF" w14:textId="77777777"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14:paraId="0A1D1E4D" w14:textId="77777777"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14:paraId="1A202C71" w14:textId="77777777"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5F55B4EE" w14:textId="77777777"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603C" w14:textId="77777777" w:rsidR="008242C1" w:rsidRDefault="008242C1" w:rsidP="00037EDB">
      <w:pPr>
        <w:spacing w:after="0" w:line="240" w:lineRule="auto"/>
      </w:pPr>
      <w:r>
        <w:separator/>
      </w:r>
    </w:p>
  </w:endnote>
  <w:endnote w:type="continuationSeparator" w:id="0">
    <w:p w14:paraId="562B132A" w14:textId="77777777" w:rsidR="008242C1" w:rsidRDefault="008242C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CB2C" w14:textId="77777777" w:rsidR="008242C1" w:rsidRDefault="008242C1" w:rsidP="00037EDB">
      <w:pPr>
        <w:spacing w:after="0" w:line="240" w:lineRule="auto"/>
      </w:pPr>
      <w:r>
        <w:separator/>
      </w:r>
    </w:p>
  </w:footnote>
  <w:footnote w:type="continuationSeparator" w:id="0">
    <w:p w14:paraId="270B23A2" w14:textId="77777777" w:rsidR="008242C1" w:rsidRDefault="008242C1"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06008"/>
      <w:docPartObj>
        <w:docPartGallery w:val="Page Numbers (Top of Page)"/>
        <w:docPartUnique/>
      </w:docPartObj>
    </w:sdtPr>
    <w:sdtEndPr>
      <w:rPr>
        <w:rFonts w:ascii="Times New Roman" w:hAnsi="Times New Roman" w:cs="Times New Roman"/>
        <w:sz w:val="30"/>
        <w:szCs w:val="30"/>
      </w:rPr>
    </w:sdtEndPr>
    <w:sdtContent>
      <w:p w14:paraId="4413657B" w14:textId="77777777"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B1DE1">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20487361">
    <w:abstractNumId w:val="4"/>
  </w:num>
  <w:num w:numId="2" w16cid:durableId="422528028">
    <w:abstractNumId w:val="5"/>
  </w:num>
  <w:num w:numId="3" w16cid:durableId="1627198454">
    <w:abstractNumId w:val="1"/>
  </w:num>
  <w:num w:numId="4" w16cid:durableId="1436561254">
    <w:abstractNumId w:val="0"/>
  </w:num>
  <w:num w:numId="5" w16cid:durableId="514424226">
    <w:abstractNumId w:val="2"/>
  </w:num>
  <w:num w:numId="6" w16cid:durableId="84929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B1DE1"/>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42C1"/>
    <w:rsid w:val="00831E2E"/>
    <w:rsid w:val="00835342"/>
    <w:rsid w:val="00846506"/>
    <w:rsid w:val="00860512"/>
    <w:rsid w:val="00861823"/>
    <w:rsid w:val="00861D05"/>
    <w:rsid w:val="008734D3"/>
    <w:rsid w:val="0087594F"/>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77B23"/>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8F50"/>
  <w15:docId w15:val="{8D0730D7-F462-4321-807C-CEED252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95A-A1E0-4364-BF35-5E312086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Руммо Дарья</cp:lastModifiedBy>
  <cp:revision>2</cp:revision>
  <cp:lastPrinted>2023-09-05T15:44:00Z</cp:lastPrinted>
  <dcterms:created xsi:type="dcterms:W3CDTF">2023-09-13T07:29:00Z</dcterms:created>
  <dcterms:modified xsi:type="dcterms:W3CDTF">2023-09-13T07:29:00Z</dcterms:modified>
</cp:coreProperties>
</file>